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1F5" w:rsidRDefault="009B21F5" w:rsidP="009B21F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00D8F702" wp14:editId="1E88C612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B21F5" w:rsidRDefault="009B21F5" w:rsidP="009B21F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B21F5" w:rsidRPr="007A4B85" w:rsidRDefault="009B21F5" w:rsidP="009B21F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9B21F5" w:rsidRDefault="009B21F5" w:rsidP="009B21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9B21F5" w:rsidRDefault="009B21F5" w:rsidP="009B21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9B21F5" w:rsidRPr="00683C9D" w:rsidRDefault="009B21F5" w:rsidP="009B21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9B21F5" w:rsidRDefault="009B21F5" w:rsidP="009B21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9B21F5" w:rsidRDefault="009B21F5" w:rsidP="009B21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9B21F5" w:rsidRPr="004F6189" w:rsidRDefault="009B21F5" w:rsidP="009B21F5">
      <w:pPr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523525">
        <w:rPr>
          <w:rFonts w:ascii="Times New Roman" w:hAnsi="Times New Roman" w:cs="Times New Roman"/>
          <w:sz w:val="28"/>
          <w:szCs w:val="28"/>
          <w:u w:val="single"/>
        </w:rPr>
        <w:t>22.10.2024</w:t>
      </w:r>
      <w:r w:rsidRPr="00E7572B">
        <w:rPr>
          <w:rFonts w:ascii="Times New Roman" w:hAnsi="Times New Roman" w:cs="Times New Roman"/>
          <w:sz w:val="28"/>
          <w:szCs w:val="28"/>
        </w:rPr>
        <w:tab/>
      </w:r>
      <w:r w:rsidRPr="00E7572B">
        <w:rPr>
          <w:rFonts w:ascii="Times New Roman" w:hAnsi="Times New Roman" w:cs="Times New Roman"/>
          <w:sz w:val="28"/>
          <w:szCs w:val="28"/>
        </w:rPr>
        <w:tab/>
      </w:r>
      <w:r w:rsidRPr="00E7572B">
        <w:rPr>
          <w:rFonts w:ascii="Times New Roman" w:hAnsi="Times New Roman" w:cs="Times New Roman"/>
          <w:sz w:val="28"/>
          <w:szCs w:val="28"/>
        </w:rPr>
        <w:tab/>
      </w:r>
      <w:r w:rsidRPr="00E7572B">
        <w:rPr>
          <w:rFonts w:ascii="Times New Roman" w:hAnsi="Times New Roman" w:cs="Times New Roman"/>
          <w:sz w:val="28"/>
          <w:szCs w:val="28"/>
        </w:rPr>
        <w:tab/>
      </w:r>
      <w:r w:rsidRPr="00E7572B">
        <w:rPr>
          <w:rFonts w:ascii="Times New Roman" w:hAnsi="Times New Roman" w:cs="Times New Roman"/>
          <w:sz w:val="28"/>
          <w:szCs w:val="28"/>
        </w:rPr>
        <w:tab/>
      </w:r>
      <w:r w:rsidRPr="00E7572B">
        <w:rPr>
          <w:rFonts w:ascii="Times New Roman" w:hAnsi="Times New Roman" w:cs="Times New Roman"/>
          <w:sz w:val="28"/>
          <w:szCs w:val="28"/>
        </w:rPr>
        <w:tab/>
      </w:r>
      <w:r w:rsidRPr="00E7572B">
        <w:rPr>
          <w:rFonts w:ascii="Times New Roman" w:hAnsi="Times New Roman" w:cs="Times New Roman"/>
          <w:sz w:val="28"/>
          <w:szCs w:val="28"/>
        </w:rPr>
        <w:tab/>
      </w:r>
      <w:r w:rsidRPr="00E7572B">
        <w:rPr>
          <w:rFonts w:ascii="Times New Roman" w:hAnsi="Times New Roman" w:cs="Times New Roman"/>
          <w:sz w:val="28"/>
          <w:szCs w:val="28"/>
        </w:rPr>
        <w:tab/>
      </w:r>
      <w:r w:rsidRPr="00E7572B">
        <w:rPr>
          <w:rFonts w:ascii="Times New Roman" w:hAnsi="Times New Roman" w:cs="Times New Roman"/>
          <w:sz w:val="28"/>
          <w:szCs w:val="28"/>
        </w:rPr>
        <w:tab/>
      </w:r>
      <w:r w:rsidRPr="00E7572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23525">
        <w:rPr>
          <w:rFonts w:ascii="Times New Roman" w:hAnsi="Times New Roman" w:cs="Times New Roman"/>
          <w:sz w:val="28"/>
          <w:szCs w:val="28"/>
          <w:u w:val="single"/>
        </w:rPr>
        <w:t xml:space="preserve">№ 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323</w:t>
      </w:r>
    </w:p>
    <w:p w:rsidR="009B21F5" w:rsidRPr="00E7572B" w:rsidRDefault="009B21F5" w:rsidP="009B21F5">
      <w:pPr>
        <w:rPr>
          <w:rFonts w:ascii="Times New Roman" w:hAnsi="Times New Roman" w:cs="Times New Roman"/>
          <w:sz w:val="28"/>
          <w:szCs w:val="28"/>
        </w:rPr>
      </w:pPr>
    </w:p>
    <w:p w:rsidR="009B21F5" w:rsidRPr="00E7572B" w:rsidRDefault="009B21F5" w:rsidP="009B21F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572B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Pr="00E7572B">
        <w:rPr>
          <w:rFonts w:ascii="Times New Roman" w:hAnsi="Times New Roman" w:cs="Times New Roman"/>
          <w:sz w:val="28"/>
          <w:szCs w:val="28"/>
        </w:rPr>
        <w:t>внесення</w:t>
      </w:r>
      <w:proofErr w:type="spellEnd"/>
      <w:r w:rsidRPr="00E757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572B">
        <w:rPr>
          <w:rFonts w:ascii="Times New Roman" w:hAnsi="Times New Roman" w:cs="Times New Roman"/>
          <w:sz w:val="28"/>
          <w:szCs w:val="28"/>
        </w:rPr>
        <w:t>змін</w:t>
      </w:r>
      <w:proofErr w:type="spellEnd"/>
      <w:r w:rsidRPr="00E7572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7572B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E7572B">
        <w:rPr>
          <w:rFonts w:ascii="Times New Roman" w:hAnsi="Times New Roman" w:cs="Times New Roman"/>
          <w:sz w:val="28"/>
          <w:szCs w:val="28"/>
        </w:rPr>
        <w:t xml:space="preserve"> складу </w:t>
      </w:r>
    </w:p>
    <w:p w:rsidR="009B21F5" w:rsidRPr="00E7572B" w:rsidRDefault="009B21F5" w:rsidP="009B21F5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E7572B">
        <w:rPr>
          <w:rFonts w:ascii="Times New Roman" w:hAnsi="Times New Roman" w:cs="Times New Roman"/>
          <w:sz w:val="28"/>
          <w:szCs w:val="28"/>
        </w:rPr>
        <w:t>спостережної</w:t>
      </w:r>
      <w:proofErr w:type="spellEnd"/>
      <w:r w:rsidRPr="00E7572B">
        <w:rPr>
          <w:rFonts w:ascii="Times New Roman" w:hAnsi="Times New Roman" w:cs="Times New Roman"/>
          <w:sz w:val="28"/>
          <w:szCs w:val="28"/>
        </w:rPr>
        <w:t xml:space="preserve"> комі</w:t>
      </w:r>
      <w:proofErr w:type="gramStart"/>
      <w:r w:rsidRPr="00E7572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7572B">
        <w:rPr>
          <w:rFonts w:ascii="Times New Roman" w:hAnsi="Times New Roman" w:cs="Times New Roman"/>
          <w:sz w:val="28"/>
          <w:szCs w:val="28"/>
        </w:rPr>
        <w:t>ії</w:t>
      </w:r>
    </w:p>
    <w:p w:rsidR="009B21F5" w:rsidRPr="00E7572B" w:rsidRDefault="009B21F5" w:rsidP="009B21F5">
      <w:pPr>
        <w:pStyle w:val="30"/>
        <w:ind w:left="851"/>
        <w:rPr>
          <w:rFonts w:ascii="Times New Roman" w:hAnsi="Times New Roman" w:cs="Times New Roman"/>
          <w:szCs w:val="28"/>
        </w:rPr>
      </w:pPr>
    </w:p>
    <w:p w:rsidR="009B21F5" w:rsidRPr="00E7572B" w:rsidRDefault="009B21F5" w:rsidP="009B21F5">
      <w:pPr>
        <w:pStyle w:val="30"/>
        <w:ind w:left="0" w:firstLine="720"/>
        <w:rPr>
          <w:rFonts w:ascii="Times New Roman" w:hAnsi="Times New Roman" w:cs="Times New Roman"/>
          <w:szCs w:val="28"/>
        </w:rPr>
      </w:pPr>
      <w:r w:rsidRPr="00E7572B">
        <w:rPr>
          <w:rFonts w:ascii="Times New Roman" w:hAnsi="Times New Roman" w:cs="Times New Roman"/>
          <w:szCs w:val="28"/>
        </w:rPr>
        <w:t>Відповідно пункту 2 частини 1 статті 43 Закону України «Про місцеве самоврядування в Україні», виконавчий комітет Київської районної в місті Полтаві ради</w:t>
      </w:r>
    </w:p>
    <w:p w:rsidR="009B21F5" w:rsidRPr="00E7572B" w:rsidRDefault="009B21F5" w:rsidP="009B21F5">
      <w:pPr>
        <w:pStyle w:val="30"/>
        <w:ind w:left="0"/>
        <w:rPr>
          <w:rFonts w:ascii="Times New Roman" w:hAnsi="Times New Roman" w:cs="Times New Roman"/>
          <w:szCs w:val="28"/>
        </w:rPr>
      </w:pPr>
    </w:p>
    <w:p w:rsidR="009B21F5" w:rsidRPr="00E7572B" w:rsidRDefault="009B21F5" w:rsidP="009B21F5">
      <w:pPr>
        <w:pStyle w:val="30"/>
        <w:ind w:left="0" w:firstLine="0"/>
        <w:rPr>
          <w:rFonts w:ascii="Times New Roman" w:hAnsi="Times New Roman" w:cs="Times New Roman"/>
          <w:szCs w:val="28"/>
        </w:rPr>
      </w:pPr>
      <w:r w:rsidRPr="00E7572B">
        <w:rPr>
          <w:rFonts w:ascii="Times New Roman" w:hAnsi="Times New Roman" w:cs="Times New Roman"/>
          <w:szCs w:val="28"/>
        </w:rPr>
        <w:t>ВИРІШИВ:</w:t>
      </w:r>
    </w:p>
    <w:p w:rsidR="009B21F5" w:rsidRPr="00E7572B" w:rsidRDefault="009B21F5" w:rsidP="009B21F5">
      <w:pPr>
        <w:pStyle w:val="30"/>
        <w:ind w:left="0" w:firstLine="0"/>
        <w:rPr>
          <w:rFonts w:ascii="Times New Roman" w:hAnsi="Times New Roman" w:cs="Times New Roman"/>
          <w:szCs w:val="28"/>
        </w:rPr>
      </w:pPr>
    </w:p>
    <w:p w:rsidR="009B21F5" w:rsidRPr="00E7572B" w:rsidRDefault="009B21F5" w:rsidP="009B21F5">
      <w:pPr>
        <w:tabs>
          <w:tab w:val="left" w:pos="3828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572B">
        <w:rPr>
          <w:rFonts w:ascii="Times New Roman" w:hAnsi="Times New Roman" w:cs="Times New Roman"/>
          <w:sz w:val="28"/>
          <w:szCs w:val="28"/>
          <w:lang w:val="uk-UA"/>
        </w:rPr>
        <w:t xml:space="preserve">          Внести зміни до п. 1 рішення виконавчого комітету Київської районної в м. Полтаві ради від 24.11.2020 № 268 та затвердити спостережну комісію при виконавчому комітеті Київської районної в м. Полтаві ради в такому складі:</w:t>
      </w:r>
    </w:p>
    <w:p w:rsidR="009B21F5" w:rsidRPr="00E7572B" w:rsidRDefault="009B21F5" w:rsidP="009B21F5">
      <w:pPr>
        <w:tabs>
          <w:tab w:val="left" w:pos="3828"/>
        </w:tabs>
        <w:jc w:val="both"/>
        <w:rPr>
          <w:rFonts w:ascii="Times New Roman" w:hAnsi="Times New Roman" w:cs="Times New Roman"/>
          <w:szCs w:val="28"/>
          <w:lang w:val="uk-UA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3652"/>
        <w:gridCol w:w="6237"/>
      </w:tblGrid>
      <w:tr w:rsidR="009B21F5" w:rsidRPr="00E7572B" w:rsidTr="00841DD8">
        <w:tc>
          <w:tcPr>
            <w:tcW w:w="3652" w:type="dxa"/>
            <w:shd w:val="clear" w:color="auto" w:fill="auto"/>
          </w:tcPr>
          <w:p w:rsidR="009B21F5" w:rsidRPr="00E7572B" w:rsidRDefault="009B21F5" w:rsidP="00841DD8">
            <w:pPr>
              <w:pStyle w:val="310"/>
              <w:ind w:left="0" w:firstLine="0"/>
              <w:rPr>
                <w:szCs w:val="28"/>
              </w:rPr>
            </w:pPr>
            <w:r w:rsidRPr="00E7572B">
              <w:rPr>
                <w:szCs w:val="28"/>
              </w:rPr>
              <w:t>Погорілець Ірина Костянтинівна</w:t>
            </w:r>
          </w:p>
        </w:tc>
        <w:tc>
          <w:tcPr>
            <w:tcW w:w="6237" w:type="dxa"/>
            <w:shd w:val="clear" w:color="auto" w:fill="auto"/>
          </w:tcPr>
          <w:p w:rsidR="009B21F5" w:rsidRPr="00E7572B" w:rsidRDefault="009B21F5" w:rsidP="00841DD8">
            <w:pPr>
              <w:pStyle w:val="310"/>
              <w:ind w:left="0" w:firstLine="0"/>
              <w:jc w:val="both"/>
              <w:rPr>
                <w:szCs w:val="28"/>
              </w:rPr>
            </w:pPr>
            <w:r w:rsidRPr="00E7572B">
              <w:rPr>
                <w:szCs w:val="28"/>
              </w:rPr>
              <w:t xml:space="preserve">голова комісії, заступник голови </w:t>
            </w:r>
            <w:proofErr w:type="spellStart"/>
            <w:r w:rsidRPr="00E7572B">
              <w:rPr>
                <w:szCs w:val="28"/>
              </w:rPr>
              <w:t>Ки</w:t>
            </w:r>
            <w:r w:rsidRPr="00E7572B">
              <w:rPr>
                <w:szCs w:val="28"/>
                <w:lang w:val="ru-RU"/>
              </w:rPr>
              <w:t>ївської</w:t>
            </w:r>
            <w:proofErr w:type="spellEnd"/>
            <w:r w:rsidRPr="00E7572B">
              <w:rPr>
                <w:szCs w:val="28"/>
              </w:rPr>
              <w:t xml:space="preserve"> районної в м</w:t>
            </w:r>
            <w:r w:rsidRPr="00E7572B">
              <w:rPr>
                <w:szCs w:val="28"/>
                <w:lang w:val="ru-RU"/>
              </w:rPr>
              <w:t xml:space="preserve">. </w:t>
            </w:r>
            <w:r w:rsidRPr="00E7572B">
              <w:rPr>
                <w:szCs w:val="28"/>
              </w:rPr>
              <w:t>Полтаві ради;</w:t>
            </w:r>
          </w:p>
        </w:tc>
      </w:tr>
      <w:tr w:rsidR="009B21F5" w:rsidRPr="00E7572B" w:rsidTr="00841DD8">
        <w:tc>
          <w:tcPr>
            <w:tcW w:w="3652" w:type="dxa"/>
            <w:shd w:val="clear" w:color="auto" w:fill="auto"/>
          </w:tcPr>
          <w:p w:rsidR="009B21F5" w:rsidRPr="00E7572B" w:rsidRDefault="009B21F5" w:rsidP="00841DD8">
            <w:pPr>
              <w:pStyle w:val="310"/>
              <w:ind w:left="0" w:firstLine="0"/>
              <w:rPr>
                <w:szCs w:val="28"/>
              </w:rPr>
            </w:pPr>
          </w:p>
          <w:p w:rsidR="009B21F5" w:rsidRPr="00E7572B" w:rsidRDefault="009B21F5" w:rsidP="00841DD8">
            <w:pPr>
              <w:pStyle w:val="310"/>
              <w:ind w:left="0" w:firstLine="0"/>
              <w:rPr>
                <w:szCs w:val="28"/>
              </w:rPr>
            </w:pPr>
            <w:r w:rsidRPr="00E7572B">
              <w:rPr>
                <w:szCs w:val="28"/>
              </w:rPr>
              <w:t>Чайка Тетяна Іванівна</w:t>
            </w:r>
          </w:p>
        </w:tc>
        <w:tc>
          <w:tcPr>
            <w:tcW w:w="6237" w:type="dxa"/>
            <w:shd w:val="clear" w:color="auto" w:fill="auto"/>
          </w:tcPr>
          <w:p w:rsidR="009B21F5" w:rsidRPr="00E7572B" w:rsidRDefault="009B21F5" w:rsidP="00841DD8">
            <w:pPr>
              <w:pStyle w:val="310"/>
              <w:ind w:left="0" w:firstLine="0"/>
              <w:jc w:val="both"/>
              <w:rPr>
                <w:szCs w:val="28"/>
              </w:rPr>
            </w:pPr>
          </w:p>
          <w:p w:rsidR="009B21F5" w:rsidRPr="00E7572B" w:rsidRDefault="009B21F5" w:rsidP="00841DD8">
            <w:pPr>
              <w:pStyle w:val="310"/>
              <w:ind w:left="0" w:firstLine="0"/>
              <w:jc w:val="both"/>
              <w:rPr>
                <w:szCs w:val="28"/>
              </w:rPr>
            </w:pPr>
            <w:r w:rsidRPr="00E7572B">
              <w:rPr>
                <w:szCs w:val="28"/>
              </w:rPr>
              <w:t>член комісії, заступник начальника управління  соціального захисту населення виконавчого комітету Київської районної в м</w:t>
            </w:r>
            <w:proofErr w:type="spellStart"/>
            <w:r w:rsidRPr="00E7572B">
              <w:rPr>
                <w:szCs w:val="28"/>
                <w:lang w:val="ru-RU"/>
              </w:rPr>
              <w:t>істі</w:t>
            </w:r>
            <w:proofErr w:type="spellEnd"/>
            <w:r w:rsidRPr="00E7572B">
              <w:rPr>
                <w:szCs w:val="28"/>
              </w:rPr>
              <w:t xml:space="preserve"> Полтаві ради;</w:t>
            </w:r>
          </w:p>
        </w:tc>
      </w:tr>
      <w:tr w:rsidR="009B21F5" w:rsidRPr="009B21F5" w:rsidTr="00841DD8">
        <w:tc>
          <w:tcPr>
            <w:tcW w:w="3652" w:type="dxa"/>
            <w:shd w:val="clear" w:color="auto" w:fill="auto"/>
          </w:tcPr>
          <w:p w:rsidR="009B21F5" w:rsidRPr="00E7572B" w:rsidRDefault="009B21F5" w:rsidP="00841DD8">
            <w:pPr>
              <w:pStyle w:val="310"/>
              <w:ind w:left="0" w:firstLine="0"/>
              <w:rPr>
                <w:szCs w:val="28"/>
              </w:rPr>
            </w:pPr>
            <w:r w:rsidRPr="00E7572B">
              <w:rPr>
                <w:szCs w:val="28"/>
              </w:rPr>
              <w:t>Батрак Євгеній Павлович</w:t>
            </w:r>
          </w:p>
        </w:tc>
        <w:tc>
          <w:tcPr>
            <w:tcW w:w="6237" w:type="dxa"/>
            <w:shd w:val="clear" w:color="auto" w:fill="auto"/>
          </w:tcPr>
          <w:p w:rsidR="009B21F5" w:rsidRPr="00E7572B" w:rsidRDefault="009B21F5" w:rsidP="00841DD8">
            <w:pPr>
              <w:pStyle w:val="310"/>
              <w:ind w:left="0" w:firstLine="0"/>
              <w:jc w:val="both"/>
              <w:rPr>
                <w:szCs w:val="28"/>
              </w:rPr>
            </w:pPr>
            <w:r w:rsidRPr="00E7572B">
              <w:rPr>
                <w:szCs w:val="28"/>
              </w:rPr>
              <w:t>секретар комісії, головний спеціаліст відділу ведення Державного реєстру виборців виконавчого комітету Київської районної в місті Полтаві ради;</w:t>
            </w:r>
          </w:p>
        </w:tc>
      </w:tr>
      <w:tr w:rsidR="009B21F5" w:rsidRPr="009B21F5" w:rsidTr="00841DD8">
        <w:tc>
          <w:tcPr>
            <w:tcW w:w="3652" w:type="dxa"/>
            <w:shd w:val="clear" w:color="auto" w:fill="auto"/>
          </w:tcPr>
          <w:p w:rsidR="009B21F5" w:rsidRDefault="009B21F5" w:rsidP="00841DD8">
            <w:pPr>
              <w:pStyle w:val="310"/>
              <w:ind w:left="0" w:firstLine="0"/>
              <w:rPr>
                <w:szCs w:val="28"/>
              </w:rPr>
            </w:pPr>
            <w:r>
              <w:rPr>
                <w:szCs w:val="28"/>
              </w:rPr>
              <w:t>Борисенко Марина Олегівна</w:t>
            </w:r>
          </w:p>
        </w:tc>
        <w:tc>
          <w:tcPr>
            <w:tcW w:w="6237" w:type="dxa"/>
            <w:shd w:val="clear" w:color="auto" w:fill="auto"/>
          </w:tcPr>
          <w:p w:rsidR="009B21F5" w:rsidRDefault="009B21F5" w:rsidP="00841DD8">
            <w:pPr>
              <w:pStyle w:val="310"/>
              <w:ind w:left="0" w:firstLine="0"/>
              <w:jc w:val="both"/>
              <w:rPr>
                <w:szCs w:val="28"/>
              </w:rPr>
            </w:pPr>
            <w:r>
              <w:rPr>
                <w:szCs w:val="28"/>
              </w:rPr>
              <w:t>член комісії, заступник завідувача відділу ЮПД та ЗЖД району виконавчого комітету Київської районної в м</w:t>
            </w:r>
            <w:r w:rsidRPr="009C789D">
              <w:rPr>
                <w:szCs w:val="28"/>
              </w:rPr>
              <w:t>.</w:t>
            </w:r>
            <w:r>
              <w:rPr>
                <w:szCs w:val="28"/>
              </w:rPr>
              <w:t xml:space="preserve"> Полтаві ради;</w:t>
            </w:r>
          </w:p>
        </w:tc>
      </w:tr>
      <w:tr w:rsidR="009B21F5" w:rsidTr="00841DD8">
        <w:tc>
          <w:tcPr>
            <w:tcW w:w="3652" w:type="dxa"/>
            <w:shd w:val="clear" w:color="auto" w:fill="auto"/>
          </w:tcPr>
          <w:p w:rsidR="009B21F5" w:rsidRDefault="009B21F5" w:rsidP="00841DD8">
            <w:pPr>
              <w:pStyle w:val="310"/>
              <w:ind w:left="0" w:firstLine="0"/>
              <w:rPr>
                <w:szCs w:val="28"/>
              </w:rPr>
            </w:pPr>
            <w:r>
              <w:rPr>
                <w:szCs w:val="28"/>
              </w:rPr>
              <w:t>Курінний Анатолій Павлович</w:t>
            </w:r>
          </w:p>
        </w:tc>
        <w:tc>
          <w:tcPr>
            <w:tcW w:w="6237" w:type="dxa"/>
            <w:shd w:val="clear" w:color="auto" w:fill="auto"/>
          </w:tcPr>
          <w:p w:rsidR="009B21F5" w:rsidRDefault="009B21F5" w:rsidP="00841DD8">
            <w:pPr>
              <w:pStyle w:val="310"/>
              <w:ind w:left="0" w:firstLine="0"/>
              <w:jc w:val="both"/>
            </w:pPr>
            <w:r>
              <w:rPr>
                <w:szCs w:val="28"/>
              </w:rPr>
              <w:t>член комісії, полковник козацтва Козацького гвардійського корпусу Полтавщини;</w:t>
            </w:r>
          </w:p>
        </w:tc>
      </w:tr>
      <w:tr w:rsidR="009B21F5" w:rsidTr="00841DD8">
        <w:tc>
          <w:tcPr>
            <w:tcW w:w="3652" w:type="dxa"/>
            <w:shd w:val="clear" w:color="auto" w:fill="auto"/>
          </w:tcPr>
          <w:p w:rsidR="009B21F5" w:rsidRPr="001B7D63" w:rsidRDefault="009B21F5" w:rsidP="00841DD8">
            <w:pPr>
              <w:pStyle w:val="310"/>
              <w:ind w:left="0" w:firstLine="0"/>
              <w:rPr>
                <w:szCs w:val="28"/>
              </w:rPr>
            </w:pPr>
          </w:p>
          <w:p w:rsidR="009B21F5" w:rsidRDefault="009B21F5" w:rsidP="00841DD8">
            <w:pPr>
              <w:pStyle w:val="310"/>
              <w:ind w:left="0" w:firstLine="0"/>
              <w:rPr>
                <w:szCs w:val="28"/>
              </w:rPr>
            </w:pPr>
            <w:proofErr w:type="spellStart"/>
            <w:r>
              <w:rPr>
                <w:szCs w:val="28"/>
              </w:rPr>
              <w:t>Онацко</w:t>
            </w:r>
            <w:proofErr w:type="spellEnd"/>
            <w:r>
              <w:rPr>
                <w:szCs w:val="28"/>
              </w:rPr>
              <w:t xml:space="preserve"> Сергій Анатолійович</w:t>
            </w:r>
          </w:p>
        </w:tc>
        <w:tc>
          <w:tcPr>
            <w:tcW w:w="6237" w:type="dxa"/>
            <w:shd w:val="clear" w:color="auto" w:fill="auto"/>
          </w:tcPr>
          <w:p w:rsidR="009B21F5" w:rsidRDefault="009B21F5" w:rsidP="00841DD8">
            <w:pPr>
              <w:pStyle w:val="310"/>
              <w:ind w:left="0" w:firstLine="0"/>
              <w:jc w:val="both"/>
              <w:rPr>
                <w:szCs w:val="28"/>
              </w:rPr>
            </w:pPr>
          </w:p>
          <w:p w:rsidR="009B21F5" w:rsidRDefault="009B21F5" w:rsidP="00841DD8">
            <w:pPr>
              <w:pStyle w:val="310"/>
              <w:ind w:left="0" w:firstLine="0"/>
              <w:jc w:val="both"/>
              <w:rPr>
                <w:szCs w:val="28"/>
              </w:rPr>
            </w:pPr>
            <w:r>
              <w:rPr>
                <w:szCs w:val="28"/>
              </w:rPr>
              <w:t>член комісії, ветеран Збройних Сил України;</w:t>
            </w:r>
          </w:p>
          <w:p w:rsidR="009B21F5" w:rsidRDefault="009B21F5" w:rsidP="00841DD8">
            <w:pPr>
              <w:pStyle w:val="310"/>
              <w:ind w:left="0" w:firstLine="0"/>
              <w:jc w:val="both"/>
            </w:pPr>
          </w:p>
        </w:tc>
      </w:tr>
      <w:tr w:rsidR="009B21F5" w:rsidTr="00841DD8">
        <w:trPr>
          <w:trHeight w:val="504"/>
        </w:trPr>
        <w:tc>
          <w:tcPr>
            <w:tcW w:w="3652" w:type="dxa"/>
            <w:shd w:val="clear" w:color="auto" w:fill="auto"/>
          </w:tcPr>
          <w:p w:rsidR="009B21F5" w:rsidRDefault="009B21F5" w:rsidP="00841DD8">
            <w:pPr>
              <w:pStyle w:val="310"/>
              <w:ind w:left="0" w:firstLine="0"/>
            </w:pPr>
          </w:p>
          <w:p w:rsidR="009B21F5" w:rsidRDefault="009B21F5" w:rsidP="00841DD8">
            <w:pPr>
              <w:pStyle w:val="310"/>
              <w:ind w:left="0" w:firstLine="0"/>
            </w:pPr>
            <w:r>
              <w:t>Мак Аліна Володимирівна</w:t>
            </w:r>
          </w:p>
        </w:tc>
        <w:tc>
          <w:tcPr>
            <w:tcW w:w="6237" w:type="dxa"/>
            <w:shd w:val="clear" w:color="auto" w:fill="auto"/>
          </w:tcPr>
          <w:p w:rsidR="009B21F5" w:rsidRDefault="009B21F5" w:rsidP="00841DD8">
            <w:pPr>
              <w:pStyle w:val="21"/>
              <w:ind w:left="0" w:firstLine="0"/>
              <w:jc w:val="both"/>
            </w:pPr>
          </w:p>
          <w:p w:rsidR="009B21F5" w:rsidRDefault="009B21F5" w:rsidP="00841DD8">
            <w:pPr>
              <w:pStyle w:val="21"/>
              <w:ind w:left="0" w:firstLine="0"/>
              <w:jc w:val="both"/>
            </w:pPr>
            <w:r>
              <w:t>член комісії, провідна фахівець Полтавського міського центру соціальних служб для сім'ї, дітей та молоді;</w:t>
            </w:r>
          </w:p>
        </w:tc>
      </w:tr>
      <w:tr w:rsidR="009B21F5" w:rsidTr="00841DD8">
        <w:trPr>
          <w:trHeight w:val="504"/>
        </w:trPr>
        <w:tc>
          <w:tcPr>
            <w:tcW w:w="3652" w:type="dxa"/>
            <w:shd w:val="clear" w:color="auto" w:fill="auto"/>
          </w:tcPr>
          <w:p w:rsidR="009B21F5" w:rsidRDefault="009B21F5" w:rsidP="00841DD8">
            <w:pPr>
              <w:pStyle w:val="310"/>
              <w:ind w:left="0" w:firstLine="0"/>
            </w:pPr>
            <w:proofErr w:type="spellStart"/>
            <w:r>
              <w:t>Родик</w:t>
            </w:r>
            <w:proofErr w:type="spellEnd"/>
            <w:r>
              <w:t xml:space="preserve"> Валентина Вікторівна</w:t>
            </w:r>
          </w:p>
          <w:p w:rsidR="009B21F5" w:rsidRDefault="009B21F5" w:rsidP="00841DD8">
            <w:pPr>
              <w:pStyle w:val="310"/>
              <w:ind w:left="0" w:firstLine="0"/>
            </w:pPr>
          </w:p>
        </w:tc>
        <w:tc>
          <w:tcPr>
            <w:tcW w:w="6237" w:type="dxa"/>
            <w:shd w:val="clear" w:color="auto" w:fill="auto"/>
          </w:tcPr>
          <w:p w:rsidR="009B21F5" w:rsidRDefault="009B21F5" w:rsidP="00841DD8">
            <w:pPr>
              <w:pStyle w:val="310"/>
              <w:ind w:left="0" w:firstLine="0"/>
              <w:jc w:val="both"/>
            </w:pPr>
            <w:r>
              <w:t>член комісії, заступниця голови Полтавської обласної організації Товариства Червоного Хреста України;</w:t>
            </w:r>
          </w:p>
        </w:tc>
      </w:tr>
      <w:tr w:rsidR="009B21F5" w:rsidTr="00841DD8">
        <w:tc>
          <w:tcPr>
            <w:tcW w:w="3652" w:type="dxa"/>
            <w:shd w:val="clear" w:color="auto" w:fill="auto"/>
          </w:tcPr>
          <w:p w:rsidR="009B21F5" w:rsidRDefault="009B21F5" w:rsidP="00841DD8">
            <w:pPr>
              <w:pStyle w:val="310"/>
              <w:ind w:left="0" w:firstLine="0"/>
            </w:pPr>
          </w:p>
          <w:p w:rsidR="009B21F5" w:rsidRDefault="009B21F5" w:rsidP="00841DD8">
            <w:pPr>
              <w:pStyle w:val="310"/>
              <w:ind w:left="0" w:firstLine="0"/>
            </w:pPr>
            <w:proofErr w:type="spellStart"/>
            <w:r>
              <w:t>Грузда</w:t>
            </w:r>
            <w:proofErr w:type="spellEnd"/>
            <w:r>
              <w:t xml:space="preserve"> Дмитро Євгенович</w:t>
            </w:r>
          </w:p>
        </w:tc>
        <w:tc>
          <w:tcPr>
            <w:tcW w:w="6237" w:type="dxa"/>
            <w:shd w:val="clear" w:color="auto" w:fill="auto"/>
          </w:tcPr>
          <w:p w:rsidR="009B21F5" w:rsidRDefault="009B21F5" w:rsidP="00841DD8">
            <w:pPr>
              <w:pStyle w:val="310"/>
              <w:ind w:left="0" w:firstLine="0"/>
              <w:jc w:val="both"/>
            </w:pPr>
          </w:p>
          <w:p w:rsidR="009B21F5" w:rsidRDefault="009B21F5" w:rsidP="00841DD8">
            <w:pPr>
              <w:pStyle w:val="310"/>
              <w:ind w:left="0" w:firstLine="0"/>
              <w:jc w:val="both"/>
            </w:pPr>
            <w:r>
              <w:t xml:space="preserve">член комісії, депутат </w:t>
            </w:r>
            <w:proofErr w:type="spellStart"/>
            <w:r>
              <w:rPr>
                <w:szCs w:val="28"/>
              </w:rPr>
              <w:t>Ки</w:t>
            </w:r>
            <w:r>
              <w:rPr>
                <w:szCs w:val="28"/>
                <w:lang w:val="ru-RU"/>
              </w:rPr>
              <w:t>ївської</w:t>
            </w:r>
            <w:proofErr w:type="spellEnd"/>
            <w:r>
              <w:rPr>
                <w:szCs w:val="28"/>
              </w:rPr>
              <w:t xml:space="preserve"> районної в місті</w:t>
            </w:r>
            <w:r>
              <w:rPr>
                <w:szCs w:val="28"/>
                <w:lang w:val="ru-RU"/>
              </w:rPr>
              <w:t xml:space="preserve"> </w:t>
            </w:r>
            <w:r>
              <w:rPr>
                <w:szCs w:val="28"/>
              </w:rPr>
              <w:t>Полтаві ради;</w:t>
            </w:r>
          </w:p>
        </w:tc>
      </w:tr>
      <w:tr w:rsidR="009B21F5" w:rsidRPr="009B21F5" w:rsidTr="00841DD8">
        <w:tc>
          <w:tcPr>
            <w:tcW w:w="3652" w:type="dxa"/>
            <w:shd w:val="clear" w:color="auto" w:fill="auto"/>
          </w:tcPr>
          <w:p w:rsidR="009B21F5" w:rsidRDefault="009B21F5" w:rsidP="00841DD8">
            <w:pPr>
              <w:pStyle w:val="310"/>
              <w:ind w:left="0" w:firstLine="0"/>
            </w:pPr>
          </w:p>
          <w:p w:rsidR="009B21F5" w:rsidRDefault="009B21F5" w:rsidP="00841DD8">
            <w:pPr>
              <w:pStyle w:val="310"/>
              <w:ind w:left="0" w:firstLine="0"/>
            </w:pPr>
            <w:proofErr w:type="spellStart"/>
            <w:r>
              <w:t>Бабіюк</w:t>
            </w:r>
            <w:proofErr w:type="spellEnd"/>
            <w:r>
              <w:t xml:space="preserve"> Іван В’ячеславович</w:t>
            </w:r>
          </w:p>
        </w:tc>
        <w:tc>
          <w:tcPr>
            <w:tcW w:w="6237" w:type="dxa"/>
            <w:shd w:val="clear" w:color="auto" w:fill="auto"/>
          </w:tcPr>
          <w:p w:rsidR="009B21F5" w:rsidRDefault="009B21F5" w:rsidP="00841DD8">
            <w:pPr>
              <w:pStyle w:val="310"/>
              <w:ind w:left="0" w:firstLine="0"/>
              <w:jc w:val="both"/>
            </w:pPr>
          </w:p>
          <w:p w:rsidR="009B21F5" w:rsidRDefault="009B21F5" w:rsidP="00841DD8">
            <w:pPr>
              <w:pStyle w:val="310"/>
              <w:ind w:left="0" w:firstLine="0"/>
              <w:jc w:val="both"/>
            </w:pPr>
            <w:r>
              <w:t>член комісії, керівник відділу пенітенціарних програм благодійної організації «Світло надії»</w:t>
            </w:r>
          </w:p>
        </w:tc>
      </w:tr>
      <w:tr w:rsidR="009B21F5" w:rsidTr="00841DD8">
        <w:trPr>
          <w:trHeight w:val="650"/>
        </w:trPr>
        <w:tc>
          <w:tcPr>
            <w:tcW w:w="3652" w:type="dxa"/>
            <w:shd w:val="clear" w:color="auto" w:fill="auto"/>
          </w:tcPr>
          <w:p w:rsidR="009B21F5" w:rsidRDefault="009B21F5" w:rsidP="00841DD8">
            <w:pPr>
              <w:pStyle w:val="21"/>
              <w:ind w:left="0" w:firstLine="0"/>
            </w:pPr>
          </w:p>
          <w:p w:rsidR="009B21F5" w:rsidRDefault="009B21F5" w:rsidP="00841DD8">
            <w:pPr>
              <w:pStyle w:val="21"/>
              <w:ind w:left="0" w:firstLine="0"/>
              <w:rPr>
                <w:szCs w:val="28"/>
              </w:rPr>
            </w:pPr>
            <w:r>
              <w:t>Перун Світлана Іванівна</w:t>
            </w:r>
          </w:p>
        </w:tc>
        <w:tc>
          <w:tcPr>
            <w:tcW w:w="6237" w:type="dxa"/>
            <w:shd w:val="clear" w:color="auto" w:fill="auto"/>
          </w:tcPr>
          <w:p w:rsidR="009B21F5" w:rsidRDefault="009B21F5" w:rsidP="00841DD8">
            <w:pPr>
              <w:pStyle w:val="310"/>
              <w:ind w:left="0" w:firstLine="0"/>
              <w:jc w:val="both"/>
              <w:rPr>
                <w:szCs w:val="28"/>
              </w:rPr>
            </w:pPr>
          </w:p>
          <w:p w:rsidR="009B21F5" w:rsidRDefault="009B21F5" w:rsidP="00841DD8">
            <w:pPr>
              <w:pStyle w:val="310"/>
              <w:ind w:left="0" w:firstLine="0"/>
              <w:jc w:val="both"/>
            </w:pPr>
            <w:r>
              <w:rPr>
                <w:szCs w:val="28"/>
              </w:rPr>
              <w:t>член комісії, лейтенант козацтва Козацького гвардійського корпусу Полтавщини</w:t>
            </w:r>
          </w:p>
        </w:tc>
      </w:tr>
    </w:tbl>
    <w:p w:rsidR="009B21F5" w:rsidRDefault="009B21F5" w:rsidP="009B21F5">
      <w:pPr>
        <w:pStyle w:val="310"/>
        <w:ind w:left="1725" w:firstLine="0"/>
        <w:jc w:val="both"/>
        <w:rPr>
          <w:color w:val="000000"/>
          <w:szCs w:val="28"/>
          <w:lang w:eastAsia="ru-RU"/>
        </w:rPr>
      </w:pPr>
    </w:p>
    <w:p w:rsidR="009B21F5" w:rsidRDefault="009B21F5" w:rsidP="009B21F5">
      <w:pPr>
        <w:pStyle w:val="310"/>
        <w:ind w:left="1725" w:firstLine="0"/>
        <w:jc w:val="both"/>
        <w:rPr>
          <w:color w:val="000000"/>
          <w:szCs w:val="28"/>
          <w:lang w:eastAsia="ru-RU"/>
        </w:rPr>
      </w:pPr>
    </w:p>
    <w:p w:rsidR="009B21F5" w:rsidRPr="00B147A8" w:rsidRDefault="009B21F5" w:rsidP="009B21F5">
      <w:pPr>
        <w:pStyle w:val="310"/>
        <w:ind w:left="1725" w:firstLine="0"/>
        <w:jc w:val="both"/>
        <w:rPr>
          <w:color w:val="000000"/>
          <w:szCs w:val="28"/>
          <w:lang w:eastAsia="ru-RU"/>
        </w:rPr>
      </w:pPr>
    </w:p>
    <w:p w:rsidR="009B21F5" w:rsidRPr="00E7572B" w:rsidRDefault="009B21F5" w:rsidP="009B21F5">
      <w:pPr>
        <w:pStyle w:val="30"/>
        <w:ind w:left="0" w:hanging="142"/>
        <w:rPr>
          <w:rFonts w:ascii="Times New Roman" w:hAnsi="Times New Roman" w:cs="Times New Roman"/>
          <w:color w:val="000000"/>
          <w:szCs w:val="28"/>
        </w:rPr>
      </w:pPr>
      <w:r w:rsidRPr="00E7572B">
        <w:rPr>
          <w:rFonts w:ascii="Times New Roman" w:hAnsi="Times New Roman" w:cs="Times New Roman"/>
          <w:color w:val="000000"/>
          <w:szCs w:val="28"/>
        </w:rPr>
        <w:t xml:space="preserve">Голова районної ради </w:t>
      </w:r>
      <w:r w:rsidRPr="00E7572B">
        <w:rPr>
          <w:rFonts w:ascii="Times New Roman" w:hAnsi="Times New Roman" w:cs="Times New Roman"/>
          <w:color w:val="000000"/>
          <w:szCs w:val="28"/>
        </w:rPr>
        <w:tab/>
      </w:r>
      <w:r w:rsidRPr="00E7572B">
        <w:rPr>
          <w:rFonts w:ascii="Times New Roman" w:hAnsi="Times New Roman" w:cs="Times New Roman"/>
          <w:color w:val="000000"/>
          <w:szCs w:val="28"/>
        </w:rPr>
        <w:tab/>
      </w:r>
      <w:r w:rsidRPr="00E7572B">
        <w:rPr>
          <w:rFonts w:ascii="Times New Roman" w:hAnsi="Times New Roman" w:cs="Times New Roman"/>
          <w:color w:val="000000"/>
          <w:szCs w:val="28"/>
        </w:rPr>
        <w:tab/>
      </w:r>
      <w:r w:rsidRPr="00E7572B">
        <w:rPr>
          <w:rFonts w:ascii="Times New Roman" w:hAnsi="Times New Roman" w:cs="Times New Roman"/>
          <w:color w:val="000000"/>
          <w:szCs w:val="28"/>
        </w:rPr>
        <w:tab/>
      </w:r>
      <w:r w:rsidRPr="00E7572B">
        <w:rPr>
          <w:rFonts w:ascii="Times New Roman" w:hAnsi="Times New Roman" w:cs="Times New Roman"/>
          <w:color w:val="000000"/>
          <w:szCs w:val="28"/>
        </w:rPr>
        <w:tab/>
        <w:t xml:space="preserve">         Сергій СИНЯГІВСЬКИЙ</w:t>
      </w:r>
    </w:p>
    <w:p w:rsidR="009B21F5" w:rsidRDefault="009B21F5" w:rsidP="009B21F5">
      <w:pPr>
        <w:pStyle w:val="30"/>
        <w:ind w:left="1134" w:hanging="1134"/>
        <w:jc w:val="center"/>
        <w:rPr>
          <w:color w:val="000000"/>
          <w:szCs w:val="28"/>
        </w:rPr>
      </w:pPr>
    </w:p>
    <w:p w:rsidR="009B21F5" w:rsidRDefault="009B21F5" w:rsidP="009B21F5">
      <w:pPr>
        <w:pStyle w:val="30"/>
        <w:ind w:left="1134" w:hanging="1134"/>
        <w:jc w:val="center"/>
        <w:rPr>
          <w:color w:val="000000"/>
          <w:szCs w:val="28"/>
        </w:rPr>
      </w:pPr>
    </w:p>
    <w:p w:rsidR="009B21F5" w:rsidRDefault="009B21F5" w:rsidP="009B21F5">
      <w:pPr>
        <w:pStyle w:val="30"/>
        <w:ind w:left="1134" w:hanging="1134"/>
        <w:jc w:val="center"/>
        <w:rPr>
          <w:color w:val="000000"/>
          <w:szCs w:val="28"/>
        </w:rPr>
      </w:pPr>
    </w:p>
    <w:p w:rsidR="009B21F5" w:rsidRDefault="009B21F5" w:rsidP="009B21F5">
      <w:pPr>
        <w:pStyle w:val="30"/>
        <w:ind w:left="1134" w:hanging="1134"/>
        <w:jc w:val="center"/>
        <w:rPr>
          <w:color w:val="000000"/>
          <w:szCs w:val="28"/>
        </w:rPr>
      </w:pPr>
    </w:p>
    <w:p w:rsidR="009B21F5" w:rsidRDefault="009B21F5" w:rsidP="009B21F5">
      <w:pPr>
        <w:tabs>
          <w:tab w:val="left" w:pos="1688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9B21F5" w:rsidRDefault="009B21F5" w:rsidP="009B21F5">
      <w:pPr>
        <w:tabs>
          <w:tab w:val="left" w:pos="1688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9B21F5" w:rsidRDefault="009B21F5" w:rsidP="009B21F5">
      <w:pPr>
        <w:tabs>
          <w:tab w:val="left" w:pos="1688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9B21F5" w:rsidRDefault="009B21F5" w:rsidP="009B21F5">
      <w:pPr>
        <w:tabs>
          <w:tab w:val="left" w:pos="1688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9B21F5" w:rsidRDefault="009B21F5" w:rsidP="009B21F5">
      <w:pPr>
        <w:tabs>
          <w:tab w:val="left" w:pos="1688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9B21F5" w:rsidRDefault="009B21F5" w:rsidP="009B21F5">
      <w:pPr>
        <w:tabs>
          <w:tab w:val="left" w:pos="1688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9B21F5" w:rsidRDefault="009B21F5" w:rsidP="009B21F5">
      <w:pPr>
        <w:tabs>
          <w:tab w:val="left" w:pos="1688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9B21F5" w:rsidRDefault="009B21F5" w:rsidP="009B21F5">
      <w:pPr>
        <w:tabs>
          <w:tab w:val="left" w:pos="1688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6F671B" w:rsidRPr="009B21F5" w:rsidRDefault="006F671B" w:rsidP="009B21F5">
      <w:bookmarkStart w:id="0" w:name="_GoBack"/>
      <w:bookmarkEnd w:id="0"/>
    </w:p>
    <w:sectPr w:rsidR="006F671B" w:rsidRPr="009B21F5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138BE"/>
    <w:rsid w:val="00065C00"/>
    <w:rsid w:val="00087086"/>
    <w:rsid w:val="001604D1"/>
    <w:rsid w:val="00411634"/>
    <w:rsid w:val="004F6189"/>
    <w:rsid w:val="00523525"/>
    <w:rsid w:val="005D1B19"/>
    <w:rsid w:val="005F754B"/>
    <w:rsid w:val="00683C9D"/>
    <w:rsid w:val="006F4C0B"/>
    <w:rsid w:val="006F671B"/>
    <w:rsid w:val="007A4B85"/>
    <w:rsid w:val="00910E3D"/>
    <w:rsid w:val="009B21F5"/>
    <w:rsid w:val="00B57FCD"/>
    <w:rsid w:val="00D01ED0"/>
    <w:rsid w:val="00D138BE"/>
    <w:rsid w:val="00D24C7F"/>
    <w:rsid w:val="00E16926"/>
    <w:rsid w:val="00E16E6F"/>
    <w:rsid w:val="00E7572B"/>
    <w:rsid w:val="00FD4AA9"/>
    <w:rsid w:val="00FD7126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4116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rsid w:val="00411634"/>
    <w:rPr>
      <w:rFonts w:ascii="Courier New" w:eastAsia="Times New Roman" w:hAnsi="Courier New" w:cs="Courier New"/>
      <w:sz w:val="20"/>
      <w:szCs w:val="20"/>
      <w:lang w:eastAsia="zh-CN"/>
    </w:rPr>
  </w:style>
  <w:style w:type="paragraph" w:styleId="a3">
    <w:name w:val="Balloon Text"/>
    <w:basedOn w:val="a"/>
    <w:link w:val="a4"/>
    <w:uiPriority w:val="99"/>
    <w:semiHidden/>
    <w:unhideWhenUsed/>
    <w:rsid w:val="004116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1634"/>
    <w:rPr>
      <w:rFonts w:ascii="Tahoma" w:hAnsi="Tahoma" w:cs="Tahoma"/>
      <w:sz w:val="16"/>
      <w:szCs w:val="16"/>
    </w:rPr>
  </w:style>
  <w:style w:type="character" w:customStyle="1" w:styleId="3">
    <w:name w:val="Основной текст с отступом 3 Знак"/>
    <w:link w:val="30"/>
    <w:locked/>
    <w:rsid w:val="00E7572B"/>
    <w:rPr>
      <w:sz w:val="28"/>
      <w:lang w:val="uk-UA"/>
    </w:rPr>
  </w:style>
  <w:style w:type="paragraph" w:styleId="30">
    <w:name w:val="Body Text Indent 3"/>
    <w:basedOn w:val="a"/>
    <w:link w:val="3"/>
    <w:rsid w:val="00E7572B"/>
    <w:pPr>
      <w:spacing w:after="0" w:line="240" w:lineRule="auto"/>
      <w:ind w:left="1276" w:firstLine="425"/>
    </w:pPr>
    <w:rPr>
      <w:sz w:val="28"/>
      <w:lang w:val="uk-UA"/>
    </w:rPr>
  </w:style>
  <w:style w:type="character" w:customStyle="1" w:styleId="31">
    <w:name w:val="Основной текст с отступом 3 Знак1"/>
    <w:basedOn w:val="a0"/>
    <w:uiPriority w:val="99"/>
    <w:semiHidden/>
    <w:rsid w:val="00E7572B"/>
    <w:rPr>
      <w:sz w:val="16"/>
      <w:szCs w:val="16"/>
    </w:rPr>
  </w:style>
  <w:style w:type="paragraph" w:customStyle="1" w:styleId="310">
    <w:name w:val="Основной текст с отступом 31"/>
    <w:basedOn w:val="a"/>
    <w:rsid w:val="00E7572B"/>
    <w:pPr>
      <w:suppressAutoHyphens/>
      <w:spacing w:after="0" w:line="240" w:lineRule="auto"/>
      <w:ind w:left="1276" w:firstLine="425"/>
    </w:pPr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paragraph" w:customStyle="1" w:styleId="21">
    <w:name w:val="Основной текст с отступом 21"/>
    <w:basedOn w:val="a"/>
    <w:rsid w:val="00E7572B"/>
    <w:pPr>
      <w:suppressAutoHyphens/>
      <w:spacing w:after="0" w:line="240" w:lineRule="auto"/>
      <w:ind w:left="1134" w:firstLine="426"/>
    </w:pPr>
    <w:rPr>
      <w:rFonts w:ascii="Times New Roman" w:eastAsia="Times New Roman" w:hAnsi="Times New Roman" w:cs="Times New Roman"/>
      <w:sz w:val="28"/>
      <w:szCs w:val="20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1254</Words>
  <Characters>715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jjj</dc:creator>
  <cp:keywords/>
  <dc:description/>
  <cp:lastModifiedBy>Архитектор</cp:lastModifiedBy>
  <cp:revision>24</cp:revision>
  <cp:lastPrinted>2024-10-22T13:12:00Z</cp:lastPrinted>
  <dcterms:created xsi:type="dcterms:W3CDTF">2015-01-21T11:35:00Z</dcterms:created>
  <dcterms:modified xsi:type="dcterms:W3CDTF">2024-10-22T13:16:00Z</dcterms:modified>
</cp:coreProperties>
</file>